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EB" w:rsidRPr="009906EB" w:rsidRDefault="009906EB" w:rsidP="009906E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06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Terminy egzaminu maturalnego 2021</w:t>
      </w:r>
    </w:p>
    <w:p w:rsidR="009906EB" w:rsidRPr="009906EB" w:rsidRDefault="009906EB" w:rsidP="00990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0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 2021 r. egzamin maturalny przeprowadzany jest wyłącznie w części </w:t>
      </w:r>
      <w:proofErr w:type="spellStart"/>
      <w:r w:rsidRPr="00990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pismnej</w:t>
      </w:r>
      <w:proofErr w:type="spellEnd"/>
      <w:r w:rsidRPr="00990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9906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zastrzeżeniem osób, które w postępowaniu rekrutacyjnym na wyższą uczelnię zagraniczną lub w celu zrealizowania postanowień umowy międzynarodowej muszą przedstawić wynik z egzaminu ustnego.</w:t>
      </w:r>
    </w:p>
    <w:p w:rsidR="009906EB" w:rsidRPr="009906EB" w:rsidRDefault="009906EB" w:rsidP="00990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06EB" w:rsidRPr="009906EB" w:rsidRDefault="009906EB" w:rsidP="00990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 pisemna egzaminu maturalnego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</w:t>
      </w:r>
      <w:r w:rsidRPr="009906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termin główny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356"/>
        <w:gridCol w:w="2149"/>
        <w:gridCol w:w="2942"/>
      </w:tblGrid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9:00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14:00</w:t>
            </w:r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(wtorek)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łaciński i kultura antyczna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muzyki -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(czwartek)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sztuki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(piątek)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dj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(poniedziałek)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łemkowski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kaszubski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(wtorek)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wiedza o społeczeństwie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biologia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francuski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francuski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(czwartek)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geografia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francuski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język hiszpański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niemiecki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rosyjski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włoski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14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(piątek)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chemia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niemiecki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niemiecki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maja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(poniedziałek)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rosyjski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rosyjski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(wtorek)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fizyka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hiszpański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hiszpański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maja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informatyka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włoski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włoski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D0780A">
        <w:trPr>
          <w:trHeight w:val="5380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906EB">
              <w:rPr>
                <w:rFonts w:ascii="Tahoma" w:hAnsi="Tahoma" w:cs="Tahoma"/>
                <w:b/>
              </w:rPr>
              <w:t>19-21 maja</w:t>
            </w:r>
            <w:r>
              <w:rPr>
                <w:rFonts w:ascii="Tahoma" w:hAnsi="Tahoma" w:cs="Tahoma"/>
                <w:b/>
              </w:rPr>
              <w:t xml:space="preserve"> 2021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hAnsi="Tahoma" w:cs="Tahoma"/>
              </w:rPr>
              <w:t xml:space="preserve">Część ustna egzaminu maturalnego </w:t>
            </w:r>
            <w:r w:rsidRPr="009906EB">
              <w:rPr>
                <w:rFonts w:ascii="Tahoma" w:hAnsi="Tahoma" w:cs="Tahoma"/>
                <w:color w:val="FF0000"/>
              </w:rPr>
              <w:t>dla osób, które złożyły stosowna deklarację</w:t>
            </w:r>
          </w:p>
        </w:tc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9906EB" w:rsidRDefault="009906EB" w:rsidP="009906EB">
            <w:pPr>
              <w:pStyle w:val="NormalnyWeb"/>
              <w:jc w:val="center"/>
            </w:pPr>
            <w:r>
              <w:rPr>
                <w:rFonts w:ascii="Tahoma" w:hAnsi="Tahoma" w:cs="Tahoma"/>
              </w:rPr>
              <w:t>Egzamin jest przeprowadzany w szko</w:t>
            </w:r>
            <w:r>
              <w:rPr>
                <w:rFonts w:ascii="Tahoma" w:hAnsi="Tahoma" w:cs="Tahoma"/>
              </w:rPr>
              <w:t xml:space="preserve">le </w:t>
            </w:r>
            <w:r>
              <w:rPr>
                <w:rFonts w:ascii="Tahoma" w:hAnsi="Tahoma" w:cs="Tahoma"/>
              </w:rPr>
              <w:t>według</w:t>
            </w:r>
          </w:p>
          <w:p w:rsidR="009906EB" w:rsidRDefault="009906EB" w:rsidP="009906EB">
            <w:pPr>
              <w:pStyle w:val="NormalnyWeb"/>
              <w:jc w:val="center"/>
            </w:pPr>
            <w:r>
              <w:rPr>
                <w:rFonts w:ascii="Tahoma" w:hAnsi="Tahoma" w:cs="Tahoma"/>
              </w:rPr>
              <w:t>harmonogramów ustalonych przez przewodniczących zespołów</w:t>
            </w:r>
          </w:p>
          <w:p w:rsidR="009906EB" w:rsidRDefault="009906EB" w:rsidP="009906EB">
            <w:pPr>
              <w:pStyle w:val="NormalnyWeb"/>
              <w:jc w:val="center"/>
            </w:pPr>
            <w:r>
              <w:rPr>
                <w:rFonts w:ascii="Tahoma" w:hAnsi="Tahoma" w:cs="Tahoma"/>
              </w:rPr>
              <w:t>egzaminacyjnych.</w:t>
            </w:r>
          </w:p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0234E4" w:rsidRDefault="00A12191">
      <w:pPr>
        <w:rPr>
          <w:rFonts w:ascii="Times New Roman" w:hAnsi="Times New Roman" w:cs="Times New Roman"/>
        </w:rPr>
      </w:pPr>
    </w:p>
    <w:p w:rsidR="009906EB" w:rsidRDefault="009906EB">
      <w:pPr>
        <w:rPr>
          <w:rFonts w:ascii="Times New Roman" w:hAnsi="Times New Roman" w:cs="Times New Roman"/>
        </w:rPr>
      </w:pPr>
    </w:p>
    <w:p w:rsidR="009906EB" w:rsidRPr="009906EB" w:rsidRDefault="009906EB" w:rsidP="00990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Częś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ć pisemna egzaminu maturalnego - </w:t>
      </w:r>
      <w:r w:rsidRPr="009906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termin dodatkowy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111"/>
        <w:gridCol w:w="2870"/>
        <w:gridCol w:w="2721"/>
      </w:tblGrid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9:00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14:00</w:t>
            </w:r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francuski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hiszpański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włoski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filozofia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łaciński i kultura antyczna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sztuki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o społeczeństwie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rosyjski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11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francuski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francuski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hiszpański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hiszpański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włoski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włoski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</w:t>
            </w:r>
            <w:proofErr w:type="spellEnd"/>
          </w:p>
        </w:tc>
      </w:tr>
      <w:tr w:rsidR="009906EB" w:rsidRPr="009906EB" w:rsidTr="009906EB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 czerwca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języki mniejszości narodowych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muzyki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języki mniejszości narodowych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kaszubski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łemkowski – </w:t>
            </w:r>
            <w:proofErr w:type="spellStart"/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proofErr w:type="spellEnd"/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w języku obcym ***</w:t>
            </w:r>
          </w:p>
        </w:tc>
      </w:tr>
      <w:tr w:rsidR="009906EB" w:rsidRPr="009906EB" w:rsidTr="00AA1CBE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9906EB" w:rsidRPr="00A12191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191">
              <w:rPr>
                <w:rFonts w:ascii="Times New Roman" w:hAnsi="Times New Roman" w:cs="Times New Roman"/>
                <w:b/>
              </w:rPr>
              <w:t>7–8 czerwca</w:t>
            </w:r>
            <w:r w:rsidRPr="00A12191">
              <w:rPr>
                <w:rFonts w:ascii="Times New Roman" w:hAnsi="Times New Roman" w:cs="Times New Roman"/>
                <w:b/>
              </w:rPr>
              <w:t xml:space="preserve"> 2021</w:t>
            </w:r>
          </w:p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6EB">
              <w:rPr>
                <w:rFonts w:ascii="Times New Roman" w:hAnsi="Times New Roman" w:cs="Times New Roman"/>
              </w:rPr>
              <w:t xml:space="preserve">Część ustna egzaminu maturalnego </w:t>
            </w:r>
            <w:r w:rsidRPr="009906EB">
              <w:rPr>
                <w:rFonts w:ascii="Times New Roman" w:hAnsi="Times New Roman" w:cs="Times New Roman"/>
                <w:color w:val="FF0000"/>
              </w:rPr>
              <w:t>dla osób, które złożyły stosowna deklarację</w:t>
            </w:r>
          </w:p>
        </w:tc>
        <w:tc>
          <w:tcPr>
            <w:tcW w:w="0" w:type="auto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9906EB" w:rsidRPr="009906EB" w:rsidRDefault="009906EB" w:rsidP="0099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9906EB" w:rsidRDefault="009906EB">
      <w:pPr>
        <w:rPr>
          <w:rFonts w:ascii="Times New Roman" w:hAnsi="Times New Roman" w:cs="Times New Roman"/>
        </w:rPr>
      </w:pPr>
    </w:p>
    <w:p w:rsidR="009906EB" w:rsidRPr="009906EB" w:rsidRDefault="009906EB">
      <w:pPr>
        <w:rPr>
          <w:rFonts w:ascii="Times New Roman" w:hAnsi="Times New Roman" w:cs="Times New Roman"/>
        </w:rPr>
      </w:pPr>
    </w:p>
    <w:p w:rsidR="009906EB" w:rsidRDefault="009906EB">
      <w:pPr>
        <w:rPr>
          <w:rFonts w:ascii="Times New Roman" w:hAnsi="Times New Roman" w:cs="Times New Roman"/>
          <w:b/>
          <w:sz w:val="44"/>
        </w:rPr>
      </w:pPr>
      <w:r w:rsidRPr="009906EB">
        <w:rPr>
          <w:rFonts w:ascii="Times New Roman" w:hAnsi="Times New Roman" w:cs="Times New Roman"/>
          <w:b/>
          <w:sz w:val="44"/>
        </w:rPr>
        <w:t>Terminy egzaminu poprawkowego</w:t>
      </w:r>
    </w:p>
    <w:p w:rsidR="009906EB" w:rsidRPr="009906EB" w:rsidRDefault="009906EB">
      <w:pPr>
        <w:rPr>
          <w:rFonts w:ascii="Times New Roman" w:hAnsi="Times New Roman" w:cs="Times New Roman"/>
          <w:b/>
          <w:sz w:val="16"/>
        </w:rPr>
      </w:pPr>
    </w:p>
    <w:p w:rsidR="009906EB" w:rsidRPr="009906EB" w:rsidRDefault="009906EB" w:rsidP="009906EB">
      <w:pPr>
        <w:spacing w:line="360" w:lineRule="auto"/>
        <w:rPr>
          <w:rFonts w:ascii="Times New Roman" w:hAnsi="Times New Roman" w:cs="Times New Roman"/>
        </w:rPr>
      </w:pPr>
      <w:r w:rsidRPr="009906EB">
        <w:rPr>
          <w:rStyle w:val="Pogrubienie"/>
          <w:rFonts w:ascii="Times New Roman" w:hAnsi="Times New Roman" w:cs="Times New Roman"/>
        </w:rPr>
        <w:t>C</w:t>
      </w:r>
      <w:r w:rsidRPr="009906EB">
        <w:rPr>
          <w:rStyle w:val="Pogrubienie"/>
          <w:rFonts w:ascii="Times New Roman" w:hAnsi="Times New Roman" w:cs="Times New Roman"/>
        </w:rPr>
        <w:t>zęść pisemna egzaminu maturalnego w terminie poprawkowym odbędzie się 24 sierpnia, we wtorek o godz. 9:00</w:t>
      </w:r>
      <w:r w:rsidRPr="009906EB">
        <w:rPr>
          <w:rFonts w:ascii="Times New Roman" w:hAnsi="Times New Roman" w:cs="Times New Roman"/>
        </w:rPr>
        <w:t>, a egzamin ustny z języka polskiego, języków mniejszości narodowych oraz z języków obcych nowożytnych - </w:t>
      </w:r>
      <w:r w:rsidRPr="009906EB">
        <w:rPr>
          <w:rFonts w:ascii="Times New Roman" w:hAnsi="Times New Roman" w:cs="Times New Roman"/>
          <w:color w:val="FF0000"/>
        </w:rPr>
        <w:t>nie będzie przeprowadzony ze względu na obostrzenia COVID 19</w:t>
      </w:r>
      <w:r w:rsidRPr="009906EB">
        <w:rPr>
          <w:rFonts w:ascii="Times New Roman" w:hAnsi="Times New Roman" w:cs="Times New Roman"/>
        </w:rPr>
        <w:t>.</w:t>
      </w:r>
    </w:p>
    <w:sectPr w:rsidR="009906EB" w:rsidRPr="0099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B"/>
    <w:rsid w:val="008F1054"/>
    <w:rsid w:val="009906EB"/>
    <w:rsid w:val="00A12191"/>
    <w:rsid w:val="00C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06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06EB"/>
    <w:rPr>
      <w:b/>
      <w:bCs/>
    </w:rPr>
  </w:style>
  <w:style w:type="paragraph" w:styleId="NormalnyWeb">
    <w:name w:val="Normal (Web)"/>
    <w:basedOn w:val="Normalny"/>
    <w:uiPriority w:val="99"/>
    <w:unhideWhenUsed/>
    <w:rsid w:val="0099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06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06EB"/>
    <w:rPr>
      <w:b/>
      <w:bCs/>
    </w:rPr>
  </w:style>
  <w:style w:type="paragraph" w:styleId="NormalnyWeb">
    <w:name w:val="Normal (Web)"/>
    <w:basedOn w:val="Normalny"/>
    <w:uiPriority w:val="99"/>
    <w:unhideWhenUsed/>
    <w:rsid w:val="0099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2</cp:revision>
  <dcterms:created xsi:type="dcterms:W3CDTF">2021-01-26T20:05:00Z</dcterms:created>
  <dcterms:modified xsi:type="dcterms:W3CDTF">2021-01-26T20:16:00Z</dcterms:modified>
</cp:coreProperties>
</file>